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108" w:tblpY="1"/>
        <w:tblOverlap w:val="never"/>
        <w:tblW w:w="9346" w:type="dxa"/>
        <w:tblLayout w:type="fixed"/>
        <w:tblLook w:val="01E0"/>
      </w:tblPr>
      <w:tblGrid>
        <w:gridCol w:w="9346"/>
      </w:tblGrid>
      <w:tr w:rsidR="003F6FA9" w:rsidRPr="004B656D" w:rsidTr="00C1155F">
        <w:trPr>
          <w:trHeight w:val="527"/>
        </w:trPr>
        <w:tc>
          <w:tcPr>
            <w:tcW w:w="9346" w:type="dxa"/>
            <w:shd w:val="clear" w:color="auto" w:fill="C6D9F1"/>
          </w:tcPr>
          <w:p w:rsidR="003F6FA9" w:rsidRPr="004B656D" w:rsidRDefault="003F6FA9" w:rsidP="00C1155F">
            <w:pPr>
              <w:tabs>
                <w:tab w:val="left" w:pos="709"/>
              </w:tabs>
              <w:bidi w:val="0"/>
              <w:spacing w:before="120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 xml:space="preserve"> </w:t>
            </w:r>
            <w:r w:rsidR="00885A26">
              <w:rPr>
                <w:rFonts w:ascii="Verdana" w:hAnsi="Verdana" w:cs="Arial"/>
                <w:b/>
                <w:bCs/>
              </w:rPr>
              <w:t xml:space="preserve">MODULE 4  </w:t>
            </w:r>
            <w:r>
              <w:rPr>
                <w:rFonts w:ascii="Verdana" w:hAnsi="Verdana" w:cs="Arial"/>
                <w:b/>
                <w:bCs/>
              </w:rPr>
              <w:t>Review Exercise</w:t>
            </w:r>
          </w:p>
        </w:tc>
      </w:tr>
      <w:tr w:rsidR="003F6FA9" w:rsidRPr="0084383D" w:rsidTr="00C1155F">
        <w:trPr>
          <w:trHeight w:val="527"/>
        </w:trPr>
        <w:tc>
          <w:tcPr>
            <w:tcW w:w="9346" w:type="dxa"/>
            <w:shd w:val="clear" w:color="auto" w:fill="auto"/>
          </w:tcPr>
          <w:p w:rsidR="003F6FA9" w:rsidRPr="0084383D" w:rsidRDefault="003F6FA9" w:rsidP="003F6FA9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before="120" w:after="0" w:line="360" w:lineRule="auto"/>
              <w:ind w:hanging="720"/>
              <w:jc w:val="both"/>
              <w:rPr>
                <w:rFonts w:ascii="Verdana" w:hAnsi="Verdana"/>
                <w:bCs/>
                <w:i w:val="0"/>
                <w:sz w:val="24"/>
                <w:szCs w:val="24"/>
              </w:rPr>
            </w:pPr>
            <w:r>
              <w:rPr>
                <w:rFonts w:ascii="Verdana" w:hAnsi="Verdana"/>
                <w:bCs/>
                <w:i w:val="0"/>
                <w:sz w:val="24"/>
                <w:szCs w:val="24"/>
              </w:rPr>
              <w:t>What are the four external parts on a servo? What are they used for?</w:t>
            </w:r>
          </w:p>
          <w:p w:rsidR="00900416" w:rsidRPr="00885A26" w:rsidRDefault="00900416" w:rsidP="0090041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eastAsiaTheme="minorHAnsi" w:hAnsi="Verdana"/>
                <w:b/>
                <w:bCs/>
                <w:color w:val="FF0000"/>
                <w:sz w:val="24"/>
                <w:szCs w:val="24"/>
              </w:rPr>
            </w:pPr>
            <w:r w:rsidRPr="00885A26">
              <w:rPr>
                <w:rFonts w:ascii="Verdana" w:eastAsiaTheme="minorHAnsi" w:hAnsi="Verdana"/>
                <w:b/>
                <w:bCs/>
                <w:color w:val="FF0000"/>
                <w:sz w:val="24"/>
                <w:szCs w:val="24"/>
              </w:rPr>
              <w:t>Plug – connects servo to power and signal sources</w:t>
            </w:r>
          </w:p>
          <w:p w:rsidR="00900416" w:rsidRPr="00885A26" w:rsidRDefault="00900416" w:rsidP="00900416">
            <w:pPr>
              <w:pStyle w:val="ListParagraph"/>
              <w:autoSpaceDE w:val="0"/>
              <w:autoSpaceDN w:val="0"/>
              <w:adjustRightInd w:val="0"/>
              <w:rPr>
                <w:rFonts w:ascii="Verdana" w:eastAsiaTheme="minorHAnsi" w:hAnsi="Verdana"/>
                <w:b/>
                <w:bCs/>
                <w:color w:val="FF0000"/>
                <w:sz w:val="24"/>
                <w:szCs w:val="24"/>
              </w:rPr>
            </w:pPr>
          </w:p>
          <w:p w:rsidR="00900416" w:rsidRPr="00885A26" w:rsidRDefault="00900416" w:rsidP="0090041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eastAsiaTheme="minorHAnsi" w:hAnsi="Verdana"/>
                <w:b/>
                <w:bCs/>
                <w:color w:val="FF0000"/>
                <w:sz w:val="24"/>
                <w:szCs w:val="24"/>
              </w:rPr>
            </w:pPr>
            <w:r w:rsidRPr="00885A26">
              <w:rPr>
                <w:rFonts w:ascii="Verdana" w:eastAsiaTheme="minorHAnsi" w:hAnsi="Verdana"/>
                <w:b/>
                <w:bCs/>
                <w:color w:val="FF0000"/>
                <w:sz w:val="24"/>
                <w:szCs w:val="24"/>
              </w:rPr>
              <w:t>Cable – conducts power and signals from plug into the servo;</w:t>
            </w:r>
          </w:p>
          <w:p w:rsidR="00900416" w:rsidRPr="00885A26" w:rsidRDefault="00900416" w:rsidP="00900416">
            <w:pPr>
              <w:pStyle w:val="ListParagraph"/>
              <w:autoSpaceDE w:val="0"/>
              <w:autoSpaceDN w:val="0"/>
              <w:adjustRightInd w:val="0"/>
              <w:rPr>
                <w:rFonts w:ascii="Verdana" w:eastAsiaTheme="minorHAnsi" w:hAnsi="Verdana"/>
                <w:b/>
                <w:bCs/>
                <w:color w:val="FF0000"/>
                <w:sz w:val="24"/>
                <w:szCs w:val="24"/>
              </w:rPr>
            </w:pPr>
          </w:p>
          <w:p w:rsidR="00900416" w:rsidRPr="00885A26" w:rsidRDefault="00900416" w:rsidP="0090041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eastAsiaTheme="minorHAnsi" w:hAnsi="Verdana"/>
                <w:b/>
                <w:bCs/>
                <w:color w:val="FF0000"/>
                <w:sz w:val="24"/>
                <w:szCs w:val="24"/>
              </w:rPr>
            </w:pPr>
            <w:r w:rsidRPr="00885A26">
              <w:rPr>
                <w:rFonts w:ascii="Verdana" w:eastAsiaTheme="minorHAnsi" w:hAnsi="Verdana"/>
                <w:b/>
                <w:bCs/>
                <w:color w:val="FF0000"/>
                <w:sz w:val="24"/>
                <w:szCs w:val="24"/>
              </w:rPr>
              <w:t xml:space="preserve">Horn – the moving part of the servo; </w:t>
            </w:r>
          </w:p>
          <w:p w:rsidR="00900416" w:rsidRPr="00885A26" w:rsidRDefault="00900416" w:rsidP="0090041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eastAsiaTheme="minorHAnsi" w:hAnsi="Verdana"/>
                <w:b/>
                <w:bCs/>
                <w:color w:val="FF0000"/>
                <w:sz w:val="24"/>
                <w:szCs w:val="24"/>
              </w:rPr>
            </w:pPr>
            <w:r w:rsidRPr="00885A26">
              <w:rPr>
                <w:rFonts w:ascii="Verdana" w:eastAsiaTheme="minorHAnsi" w:hAnsi="Verdana"/>
                <w:b/>
                <w:bCs/>
                <w:color w:val="FF0000"/>
                <w:sz w:val="24"/>
                <w:szCs w:val="24"/>
              </w:rPr>
              <w:t xml:space="preserve">Screw – attaches servo’s horn to the output shaft; </w:t>
            </w:r>
          </w:p>
          <w:p w:rsidR="00900416" w:rsidRPr="00885A26" w:rsidRDefault="00900416" w:rsidP="00900416">
            <w:pPr>
              <w:autoSpaceDE w:val="0"/>
              <w:autoSpaceDN w:val="0"/>
              <w:bidi w:val="0"/>
              <w:adjustRightInd w:val="0"/>
              <w:rPr>
                <w:rFonts w:ascii="Verdana" w:eastAsiaTheme="minorHAnsi" w:hAnsi="Verdana"/>
                <w:b/>
                <w:bCs/>
                <w:color w:val="FF0000"/>
              </w:rPr>
            </w:pPr>
            <w:r w:rsidRPr="00885A26">
              <w:rPr>
                <w:rFonts w:ascii="Verdana" w:eastAsiaTheme="minorHAnsi" w:hAnsi="Verdana"/>
                <w:b/>
                <w:bCs/>
                <w:color w:val="FF0000"/>
              </w:rPr>
              <w:t xml:space="preserve">    5) Case – contains DC motor, </w:t>
            </w:r>
          </w:p>
          <w:p w:rsidR="003F6FA9" w:rsidRPr="0084383D" w:rsidRDefault="00900416" w:rsidP="00900416">
            <w:pPr>
              <w:pStyle w:val="ListParagraph"/>
              <w:tabs>
                <w:tab w:val="left" w:pos="426"/>
              </w:tabs>
              <w:spacing w:before="120" w:line="360" w:lineRule="auto"/>
              <w:ind w:hanging="294"/>
              <w:jc w:val="both"/>
              <w:rPr>
                <w:rFonts w:ascii="Verdana" w:hAnsi="Verdana"/>
                <w:bCs/>
                <w:i w:val="0"/>
                <w:sz w:val="24"/>
                <w:szCs w:val="24"/>
              </w:rPr>
            </w:pPr>
            <w:r w:rsidRPr="00885A26">
              <w:rPr>
                <w:rFonts w:ascii="Verdana" w:eastAsiaTheme="minorHAnsi" w:hAnsi="Verdana"/>
                <w:b/>
                <w:bCs/>
                <w:color w:val="FF0000"/>
                <w:sz w:val="24"/>
                <w:szCs w:val="24"/>
              </w:rPr>
              <w:t>gears, and control circuits</w:t>
            </w:r>
          </w:p>
        </w:tc>
      </w:tr>
      <w:tr w:rsidR="003F6FA9" w:rsidRPr="0084383D" w:rsidTr="00C1155F">
        <w:trPr>
          <w:trHeight w:val="527"/>
        </w:trPr>
        <w:tc>
          <w:tcPr>
            <w:tcW w:w="9346" w:type="dxa"/>
            <w:shd w:val="clear" w:color="auto" w:fill="auto"/>
          </w:tcPr>
          <w:p w:rsidR="003F6FA9" w:rsidRPr="0084383D" w:rsidRDefault="003F6FA9" w:rsidP="003F6FA9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before="120" w:after="0" w:line="360" w:lineRule="auto"/>
              <w:ind w:left="426" w:hanging="426"/>
              <w:jc w:val="both"/>
              <w:rPr>
                <w:rFonts w:ascii="Verdana" w:hAnsi="Verdana"/>
                <w:bCs/>
                <w:i w:val="0"/>
                <w:sz w:val="24"/>
                <w:szCs w:val="24"/>
              </w:rPr>
            </w:pPr>
            <w:r>
              <w:rPr>
                <w:rFonts w:ascii="Verdana" w:hAnsi="Verdana"/>
                <w:bCs/>
                <w:i w:val="0"/>
                <w:sz w:val="24"/>
                <w:szCs w:val="24"/>
              </w:rPr>
              <w:t>What command controls the low time in the signal send to a servo? What command controls the high time?</w:t>
            </w:r>
          </w:p>
          <w:p w:rsidR="00885A26" w:rsidRDefault="00885A26" w:rsidP="00900416">
            <w:pPr>
              <w:autoSpaceDE w:val="0"/>
              <w:autoSpaceDN w:val="0"/>
              <w:bidi w:val="0"/>
              <w:adjustRightInd w:val="0"/>
              <w:rPr>
                <w:rFonts w:ascii="Verdana" w:eastAsiaTheme="minorHAnsi" w:hAnsi="Verdana"/>
                <w:b/>
                <w:bCs/>
                <w:color w:val="FF0000"/>
              </w:rPr>
            </w:pPr>
          </w:p>
          <w:p w:rsidR="00900416" w:rsidRDefault="00900416" w:rsidP="00885A26">
            <w:pPr>
              <w:autoSpaceDE w:val="0"/>
              <w:autoSpaceDN w:val="0"/>
              <w:bidi w:val="0"/>
              <w:adjustRightInd w:val="0"/>
              <w:rPr>
                <w:rFonts w:ascii="Verdana" w:eastAsiaTheme="minorHAnsi" w:hAnsi="Verdana"/>
                <w:b/>
                <w:bCs/>
                <w:color w:val="FF0000"/>
              </w:rPr>
            </w:pPr>
            <w:r w:rsidRPr="00885A26">
              <w:rPr>
                <w:rFonts w:ascii="Verdana" w:eastAsiaTheme="minorHAnsi" w:hAnsi="Verdana"/>
                <w:b/>
                <w:bCs/>
                <w:color w:val="FF0000"/>
              </w:rPr>
              <w:t xml:space="preserve">The low time is controlled with the </w:t>
            </w:r>
            <w:r w:rsidRPr="00885A26">
              <w:rPr>
                <w:rFonts w:ascii="Verdana" w:eastAsiaTheme="minorHAnsi" w:hAnsi="Verdana" w:cs="Courier New"/>
                <w:b/>
                <w:bCs/>
                <w:color w:val="FF0000"/>
              </w:rPr>
              <w:t xml:space="preserve">PAUSE </w:t>
            </w:r>
            <w:r w:rsidRPr="00885A26">
              <w:rPr>
                <w:rFonts w:ascii="Verdana" w:eastAsiaTheme="minorHAnsi" w:hAnsi="Verdana"/>
                <w:b/>
                <w:bCs/>
                <w:color w:val="FF0000"/>
              </w:rPr>
              <w:t xml:space="preserve">command. </w:t>
            </w:r>
          </w:p>
          <w:p w:rsidR="00885A26" w:rsidRPr="00885A26" w:rsidRDefault="00885A26" w:rsidP="00885A26">
            <w:pPr>
              <w:autoSpaceDE w:val="0"/>
              <w:autoSpaceDN w:val="0"/>
              <w:bidi w:val="0"/>
              <w:adjustRightInd w:val="0"/>
              <w:rPr>
                <w:rFonts w:ascii="Verdana" w:eastAsiaTheme="minorHAnsi" w:hAnsi="Verdana"/>
                <w:b/>
                <w:bCs/>
                <w:color w:val="FF0000"/>
              </w:rPr>
            </w:pPr>
          </w:p>
          <w:p w:rsidR="00900416" w:rsidRPr="00885A26" w:rsidRDefault="00900416" w:rsidP="00900416">
            <w:pPr>
              <w:autoSpaceDE w:val="0"/>
              <w:autoSpaceDN w:val="0"/>
              <w:bidi w:val="0"/>
              <w:adjustRightInd w:val="0"/>
              <w:rPr>
                <w:rFonts w:ascii="Verdana" w:eastAsiaTheme="minorHAnsi" w:hAnsi="Verdana"/>
                <w:b/>
                <w:bCs/>
                <w:color w:val="FF0000"/>
              </w:rPr>
            </w:pPr>
            <w:r w:rsidRPr="00885A26">
              <w:rPr>
                <w:rFonts w:ascii="Verdana" w:eastAsiaTheme="minorHAnsi" w:hAnsi="Verdana"/>
                <w:b/>
                <w:bCs/>
                <w:color w:val="FF0000"/>
              </w:rPr>
              <w:t xml:space="preserve">The high time </w:t>
            </w:r>
            <w:proofErr w:type="gramStart"/>
            <w:r w:rsidRPr="00885A26">
              <w:rPr>
                <w:rFonts w:ascii="Verdana" w:eastAsiaTheme="minorHAnsi" w:hAnsi="Verdana"/>
                <w:b/>
                <w:bCs/>
                <w:color w:val="FF0000"/>
              </w:rPr>
              <w:t>is  controlled</w:t>
            </w:r>
            <w:proofErr w:type="gramEnd"/>
            <w:r w:rsidRPr="00885A26">
              <w:rPr>
                <w:rFonts w:ascii="Verdana" w:eastAsiaTheme="minorHAnsi" w:hAnsi="Verdana"/>
                <w:b/>
                <w:bCs/>
                <w:color w:val="FF0000"/>
              </w:rPr>
              <w:t xml:space="preserve"> with the </w:t>
            </w:r>
            <w:r w:rsidRPr="00885A26">
              <w:rPr>
                <w:rFonts w:ascii="Verdana" w:eastAsiaTheme="minorHAnsi" w:hAnsi="Verdana" w:cs="Courier New"/>
                <w:b/>
                <w:bCs/>
                <w:color w:val="FF0000"/>
              </w:rPr>
              <w:t xml:space="preserve">PULSOUT </w:t>
            </w:r>
            <w:r w:rsidRPr="00885A26">
              <w:rPr>
                <w:rFonts w:ascii="Verdana" w:eastAsiaTheme="minorHAnsi" w:hAnsi="Verdana"/>
                <w:b/>
                <w:bCs/>
                <w:color w:val="FF0000"/>
              </w:rPr>
              <w:t>command.</w:t>
            </w:r>
          </w:p>
          <w:p w:rsidR="003F6FA9" w:rsidRPr="0084383D" w:rsidRDefault="003F6FA9" w:rsidP="00900416">
            <w:pPr>
              <w:pStyle w:val="ListParagraph"/>
              <w:tabs>
                <w:tab w:val="left" w:pos="426"/>
              </w:tabs>
              <w:spacing w:before="120" w:line="360" w:lineRule="auto"/>
              <w:ind w:hanging="294"/>
              <w:jc w:val="both"/>
              <w:rPr>
                <w:rFonts w:ascii="Verdana" w:hAnsi="Verdana"/>
                <w:b/>
                <w:bCs/>
              </w:rPr>
            </w:pPr>
          </w:p>
        </w:tc>
      </w:tr>
      <w:tr w:rsidR="003F6FA9" w:rsidRPr="0084383D" w:rsidTr="00C1155F">
        <w:trPr>
          <w:trHeight w:val="527"/>
        </w:trPr>
        <w:tc>
          <w:tcPr>
            <w:tcW w:w="9346" w:type="dxa"/>
            <w:shd w:val="clear" w:color="auto" w:fill="auto"/>
          </w:tcPr>
          <w:p w:rsidR="003F6FA9" w:rsidRDefault="003F6FA9" w:rsidP="003F6FA9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before="120" w:after="0" w:line="360" w:lineRule="auto"/>
              <w:ind w:left="426" w:hanging="426"/>
              <w:jc w:val="both"/>
              <w:rPr>
                <w:rFonts w:ascii="Verdana" w:hAnsi="Verdana"/>
                <w:bCs/>
                <w:i w:val="0"/>
                <w:sz w:val="24"/>
                <w:szCs w:val="24"/>
              </w:rPr>
            </w:pPr>
            <w:r>
              <w:rPr>
                <w:rFonts w:ascii="Verdana" w:hAnsi="Verdana"/>
                <w:bCs/>
                <w:i w:val="0"/>
                <w:sz w:val="24"/>
                <w:szCs w:val="24"/>
              </w:rPr>
              <w:t>What programming command is used to make the BASIC Stamp receive messages from the Debug terminal?</w:t>
            </w:r>
          </w:p>
          <w:p w:rsidR="003F6FA9" w:rsidRPr="00885A26" w:rsidRDefault="00900416" w:rsidP="00900416">
            <w:pPr>
              <w:pStyle w:val="ListParagraph"/>
              <w:tabs>
                <w:tab w:val="left" w:pos="426"/>
              </w:tabs>
              <w:spacing w:before="120" w:line="360" w:lineRule="auto"/>
              <w:ind w:hanging="294"/>
              <w:jc w:val="both"/>
              <w:rPr>
                <w:rFonts w:ascii="Verdana" w:hAnsi="Verdana"/>
                <w:b/>
                <w:i w:val="0"/>
                <w:iCs w:val="0"/>
                <w:color w:val="FF0000"/>
                <w:sz w:val="24"/>
                <w:szCs w:val="24"/>
              </w:rPr>
            </w:pPr>
            <w:r w:rsidRPr="00885A26">
              <w:rPr>
                <w:rFonts w:ascii="Verdana" w:hAnsi="Verdana"/>
                <w:b/>
                <w:i w:val="0"/>
                <w:iCs w:val="0"/>
                <w:color w:val="FF0000"/>
                <w:sz w:val="24"/>
                <w:szCs w:val="24"/>
              </w:rPr>
              <w:t>DEBUGIN COMMAND</w:t>
            </w:r>
          </w:p>
        </w:tc>
      </w:tr>
      <w:tr w:rsidR="003F6FA9" w:rsidTr="00C1155F">
        <w:trPr>
          <w:trHeight w:val="527"/>
        </w:trPr>
        <w:tc>
          <w:tcPr>
            <w:tcW w:w="9346" w:type="dxa"/>
            <w:shd w:val="clear" w:color="auto" w:fill="auto"/>
          </w:tcPr>
          <w:p w:rsidR="003F6FA9" w:rsidRDefault="003F6FA9" w:rsidP="003F6FA9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before="120" w:after="0" w:line="360" w:lineRule="auto"/>
              <w:ind w:left="426" w:hanging="426"/>
              <w:jc w:val="both"/>
              <w:rPr>
                <w:rFonts w:ascii="Verdana" w:hAnsi="Verdana"/>
                <w:bCs/>
                <w:i w:val="0"/>
                <w:sz w:val="24"/>
                <w:szCs w:val="24"/>
              </w:rPr>
            </w:pPr>
            <w:r>
              <w:rPr>
                <w:rFonts w:ascii="Verdana" w:hAnsi="Verdana"/>
                <w:bCs/>
                <w:i w:val="0"/>
                <w:sz w:val="24"/>
                <w:szCs w:val="24"/>
              </w:rPr>
              <w:t>What programming element can you use to control the amount of time that a servo holds a particular position?</w:t>
            </w:r>
          </w:p>
          <w:p w:rsidR="003F6FA9" w:rsidRPr="00885A26" w:rsidRDefault="00885A26" w:rsidP="00885A26">
            <w:pPr>
              <w:pStyle w:val="ListParagraph"/>
              <w:tabs>
                <w:tab w:val="left" w:pos="426"/>
              </w:tabs>
              <w:spacing w:before="120" w:line="360" w:lineRule="auto"/>
              <w:ind w:hanging="294"/>
              <w:jc w:val="both"/>
              <w:rPr>
                <w:rFonts w:ascii="Verdana" w:hAnsi="Verdana"/>
                <w:b/>
                <w:bCs/>
                <w:i w:val="0"/>
                <w:iCs w:val="0"/>
                <w:color w:val="FF0000"/>
                <w:sz w:val="24"/>
                <w:szCs w:val="24"/>
              </w:rPr>
            </w:pPr>
            <w:bookmarkStart w:id="0" w:name="_GoBack"/>
            <w:bookmarkEnd w:id="0"/>
            <w:r w:rsidRPr="00885A26">
              <w:rPr>
                <w:rFonts w:ascii="Verdana" w:eastAsiaTheme="minorHAnsi" w:hAnsi="Verdana"/>
                <w:b/>
                <w:bCs/>
                <w:i w:val="0"/>
                <w:iCs w:val="0"/>
                <w:color w:val="FF0000"/>
                <w:sz w:val="24"/>
                <w:szCs w:val="24"/>
              </w:rPr>
              <w:t xml:space="preserve">A </w:t>
            </w:r>
            <w:r w:rsidRPr="00885A26">
              <w:rPr>
                <w:rFonts w:ascii="Verdana" w:eastAsiaTheme="minorHAnsi" w:hAnsi="Verdana" w:cs="Courier New"/>
                <w:b/>
                <w:bCs/>
                <w:i w:val="0"/>
                <w:iCs w:val="0"/>
                <w:color w:val="FF0000"/>
                <w:sz w:val="24"/>
                <w:szCs w:val="24"/>
              </w:rPr>
              <w:t xml:space="preserve">FOR...NEXT </w:t>
            </w:r>
            <w:r w:rsidRPr="00885A26">
              <w:rPr>
                <w:rFonts w:ascii="Verdana" w:eastAsiaTheme="minorHAnsi" w:hAnsi="Verdana"/>
                <w:b/>
                <w:bCs/>
                <w:i w:val="0"/>
                <w:iCs w:val="0"/>
                <w:color w:val="FF0000"/>
                <w:sz w:val="24"/>
                <w:szCs w:val="24"/>
              </w:rPr>
              <w:t>loop.</w:t>
            </w:r>
          </w:p>
        </w:tc>
      </w:tr>
    </w:tbl>
    <w:p w:rsidR="00901F9D" w:rsidRDefault="00901F9D"/>
    <w:sectPr w:rsidR="00901F9D" w:rsidSect="00901F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33F90"/>
    <w:multiLevelType w:val="hybridMultilevel"/>
    <w:tmpl w:val="561869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2752C"/>
    <w:multiLevelType w:val="hybridMultilevel"/>
    <w:tmpl w:val="B7CCB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6FA9"/>
    <w:rsid w:val="001164D9"/>
    <w:rsid w:val="001B1052"/>
    <w:rsid w:val="00363784"/>
    <w:rsid w:val="003F6FA9"/>
    <w:rsid w:val="00753E9C"/>
    <w:rsid w:val="007A6A6F"/>
    <w:rsid w:val="00885A26"/>
    <w:rsid w:val="00900416"/>
    <w:rsid w:val="00901F9D"/>
    <w:rsid w:val="00FF0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FA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FA9"/>
    <w:pPr>
      <w:bidi w:val="0"/>
      <w:spacing w:after="200" w:line="288" w:lineRule="auto"/>
      <w:ind w:left="720"/>
      <w:contextualSpacing/>
    </w:pPr>
    <w:rPr>
      <w:rFonts w:ascii="Calibri" w:hAnsi="Calibri" w:cs="Arial"/>
      <w:i/>
      <w:iCs/>
      <w:sz w:val="20"/>
      <w:szCs w:val="20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2</cp:revision>
  <dcterms:created xsi:type="dcterms:W3CDTF">2012-05-27T15:11:00Z</dcterms:created>
  <dcterms:modified xsi:type="dcterms:W3CDTF">2012-05-27T15:42:00Z</dcterms:modified>
</cp:coreProperties>
</file>